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B0" w:rsidRPr="008B123A" w:rsidRDefault="001B6AB0" w:rsidP="001B6AB0">
      <w:pPr>
        <w:pStyle w:val="a3"/>
        <w:rPr>
          <w:rFonts w:ascii="Times New Roman" w:hAnsi="Times New Roman"/>
          <w:sz w:val="28"/>
          <w:szCs w:val="28"/>
        </w:rPr>
      </w:pPr>
      <w:r w:rsidRPr="00D871DE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23451</wp:posOffset>
            </wp:positionH>
            <wp:positionV relativeFrom="paragraph">
              <wp:posOffset>5124</wp:posOffset>
            </wp:positionV>
            <wp:extent cx="1996377" cy="1304347"/>
            <wp:effectExtent l="19050" t="0" r="23495" b="391160"/>
            <wp:wrapSquare wrapText="bothSides"/>
            <wp:docPr id="2" name="Рисунок 2" descr="Зачем нужна сортировка мусор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нужна сортировка мусо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77" cy="13043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23A">
        <w:rPr>
          <w:rFonts w:ascii="Times New Roman" w:hAnsi="Times New Roman"/>
          <w:sz w:val="28"/>
          <w:szCs w:val="28"/>
        </w:rPr>
        <w:t xml:space="preserve">Провести изучение состава образующихся в школе отходов и проанализировать источники их образования (задание 4.1 проекта «Зеленые школы» - ответственная – Толкачёва И.В., классный руководитель 4 «А» класса, учащиеся 4 "А" класса) </w:t>
      </w:r>
    </w:p>
    <w:p w:rsidR="001B6AB0" w:rsidRDefault="001B6AB0" w:rsidP="001B6AB0">
      <w:pPr>
        <w:pStyle w:val="a3"/>
        <w:rPr>
          <w:rFonts w:ascii="Times New Roman" w:hAnsi="Times New Roman"/>
          <w:sz w:val="32"/>
          <w:szCs w:val="32"/>
        </w:rPr>
      </w:pPr>
    </w:p>
    <w:p w:rsidR="001B6AB0" w:rsidRDefault="001B6AB0" w:rsidP="001B6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AB0" w:rsidRDefault="001B6AB0" w:rsidP="001B6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AB0" w:rsidRDefault="001B6AB0" w:rsidP="001B6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123A">
        <w:rPr>
          <w:rFonts w:ascii="Times New Roman" w:hAnsi="Times New Roman"/>
          <w:sz w:val="28"/>
          <w:szCs w:val="28"/>
        </w:rPr>
        <w:t xml:space="preserve">На классном часе «Мусор, без сомнения, требует деления!»  и информационном часе «Какой путь выбрать?»  классный руководитель 4 «А» класса Толкачёва И.В. </w:t>
      </w:r>
      <w:r w:rsidRPr="005C634D">
        <w:rPr>
          <w:rFonts w:ascii="Times New Roman" w:hAnsi="Times New Roman"/>
          <w:sz w:val="28"/>
          <w:szCs w:val="28"/>
        </w:rPr>
        <w:t xml:space="preserve">организовала деятельность учащихся класса, направленную на изучение состава образующихся в СШ №12 отходов и анализа источников их образования, </w:t>
      </w:r>
      <w:r w:rsidRPr="005C634D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расширила представление детей об экологической безопасности, формировала позитивное отношение к экологической безопасности, </w:t>
      </w:r>
      <w:r w:rsidRPr="005C634D">
        <w:rPr>
          <w:rFonts w:ascii="Times New Roman" w:hAnsi="Times New Roman"/>
          <w:sz w:val="28"/>
          <w:szCs w:val="28"/>
        </w:rPr>
        <w:t>акцентируя внимание на проблемах,</w:t>
      </w:r>
      <w:r w:rsidRPr="008B123A">
        <w:rPr>
          <w:rFonts w:ascii="Times New Roman" w:hAnsi="Times New Roman"/>
          <w:sz w:val="28"/>
          <w:szCs w:val="28"/>
        </w:rPr>
        <w:t xml:space="preserve"> возникающих с увеличени</w:t>
      </w:r>
      <w:r>
        <w:rPr>
          <w:rFonts w:ascii="Times New Roman" w:hAnsi="Times New Roman"/>
          <w:sz w:val="28"/>
          <w:szCs w:val="28"/>
        </w:rPr>
        <w:t>ем количества отходов в школе</w:t>
      </w:r>
      <w:r w:rsidRPr="008B123A">
        <w:rPr>
          <w:rFonts w:ascii="Times New Roman" w:hAnsi="Times New Roman"/>
          <w:sz w:val="28"/>
          <w:szCs w:val="28"/>
        </w:rPr>
        <w:t xml:space="preserve">, совместно с учащимися разработали план действий по минимизации отходов в школе. </w:t>
      </w:r>
    </w:p>
    <w:p w:rsidR="001B6AB0" w:rsidRDefault="001B6AB0" w:rsidP="001B6AB0">
      <w:pPr>
        <w:pStyle w:val="a3"/>
        <w:ind w:firstLine="1276"/>
        <w:jc w:val="both"/>
        <w:rPr>
          <w:rFonts w:ascii="Times New Roman" w:hAnsi="Times New Roman"/>
          <w:sz w:val="28"/>
          <w:szCs w:val="28"/>
        </w:rPr>
      </w:pPr>
      <w:r w:rsidRPr="008B123A">
        <w:rPr>
          <w:rFonts w:ascii="Times New Roman" w:hAnsi="Times New Roman"/>
          <w:sz w:val="28"/>
          <w:szCs w:val="28"/>
        </w:rPr>
        <w:t xml:space="preserve">Анализ результатов исследования за 1 день </w:t>
      </w:r>
    </w:p>
    <w:p w:rsidR="001B6AB0" w:rsidRDefault="001B6AB0" w:rsidP="001B6AB0">
      <w:pPr>
        <w:pStyle w:val="a3"/>
        <w:ind w:firstLine="1276"/>
        <w:jc w:val="both"/>
        <w:rPr>
          <w:rFonts w:ascii="Times New Roman" w:hAnsi="Times New Roman"/>
          <w:sz w:val="28"/>
          <w:szCs w:val="28"/>
        </w:rPr>
      </w:pPr>
      <w:r w:rsidRPr="008B123A">
        <w:rPr>
          <w:rFonts w:ascii="Times New Roman" w:hAnsi="Times New Roman"/>
          <w:sz w:val="28"/>
          <w:szCs w:val="28"/>
        </w:rPr>
        <w:t>Помещения, в которых проводилось исс</w:t>
      </w:r>
      <w:r>
        <w:rPr>
          <w:rFonts w:ascii="Times New Roman" w:hAnsi="Times New Roman"/>
          <w:sz w:val="28"/>
          <w:szCs w:val="28"/>
        </w:rPr>
        <w:t>ледование: учебный кабинет № 2.11</w:t>
      </w:r>
      <w:r w:rsidRPr="008B123A">
        <w:rPr>
          <w:rFonts w:ascii="Times New Roman" w:hAnsi="Times New Roman"/>
          <w:sz w:val="28"/>
          <w:szCs w:val="28"/>
        </w:rPr>
        <w:t>, столовая.</w:t>
      </w:r>
    </w:p>
    <w:p w:rsidR="001B6AB0" w:rsidRDefault="001B6AB0" w:rsidP="001B6AB0">
      <w:pPr>
        <w:pStyle w:val="a3"/>
        <w:ind w:firstLine="127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2"/>
        <w:gridCol w:w="3110"/>
      </w:tblGrid>
      <w:tr w:rsidR="001B6AB0" w:rsidRPr="00D871DE" w:rsidTr="002300B4">
        <w:tc>
          <w:tcPr>
            <w:tcW w:w="3190" w:type="dxa"/>
          </w:tcPr>
          <w:p w:rsidR="001B6AB0" w:rsidRPr="00D871DE" w:rsidRDefault="001B6AB0" w:rsidP="002300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1DE">
              <w:rPr>
                <w:rFonts w:ascii="Times New Roman" w:hAnsi="Times New Roman"/>
                <w:b/>
                <w:sz w:val="28"/>
                <w:szCs w:val="28"/>
              </w:rPr>
              <w:t>Отходы, собранные в результате исследования 16 ноября 2020г.</w:t>
            </w:r>
          </w:p>
        </w:tc>
        <w:tc>
          <w:tcPr>
            <w:tcW w:w="3190" w:type="dxa"/>
          </w:tcPr>
          <w:p w:rsidR="001B6AB0" w:rsidRPr="00D871DE" w:rsidRDefault="001B6AB0" w:rsidP="002300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1DE">
              <w:rPr>
                <w:rFonts w:ascii="Times New Roman" w:hAnsi="Times New Roman"/>
                <w:b/>
                <w:sz w:val="28"/>
                <w:szCs w:val="28"/>
              </w:rPr>
              <w:t>Кабинет 2.11</w:t>
            </w:r>
          </w:p>
          <w:p w:rsidR="001B6AB0" w:rsidRPr="00D871DE" w:rsidRDefault="001B6AB0" w:rsidP="002300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1DE">
              <w:rPr>
                <w:rFonts w:ascii="Times New Roman" w:hAnsi="Times New Roman"/>
                <w:b/>
                <w:sz w:val="28"/>
                <w:szCs w:val="28"/>
              </w:rPr>
              <w:t>(вес отходов)</w:t>
            </w:r>
          </w:p>
        </w:tc>
        <w:tc>
          <w:tcPr>
            <w:tcW w:w="3191" w:type="dxa"/>
          </w:tcPr>
          <w:p w:rsidR="001B6AB0" w:rsidRPr="00D871DE" w:rsidRDefault="001B6AB0" w:rsidP="002300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1DE">
              <w:rPr>
                <w:rFonts w:ascii="Times New Roman" w:hAnsi="Times New Roman"/>
                <w:b/>
                <w:sz w:val="28"/>
                <w:szCs w:val="28"/>
              </w:rPr>
              <w:t>Столовая</w:t>
            </w:r>
          </w:p>
          <w:p w:rsidR="001B6AB0" w:rsidRPr="00D871DE" w:rsidRDefault="001B6AB0" w:rsidP="002300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1DE">
              <w:rPr>
                <w:rFonts w:ascii="Times New Roman" w:hAnsi="Times New Roman"/>
                <w:b/>
                <w:sz w:val="28"/>
                <w:szCs w:val="28"/>
              </w:rPr>
              <w:t>(вес отходов)</w:t>
            </w:r>
          </w:p>
        </w:tc>
      </w:tr>
      <w:tr w:rsidR="001B6AB0" w:rsidRPr="00D871DE" w:rsidTr="002300B4">
        <w:tc>
          <w:tcPr>
            <w:tcW w:w="3190" w:type="dxa"/>
          </w:tcPr>
          <w:p w:rsidR="001B6AB0" w:rsidRPr="00D871DE" w:rsidRDefault="001B6AB0" w:rsidP="002300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1.Бумага, картон</w:t>
            </w:r>
          </w:p>
        </w:tc>
        <w:tc>
          <w:tcPr>
            <w:tcW w:w="3190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700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1.780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7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6AB0" w:rsidRPr="00D871DE" w:rsidTr="002300B4">
        <w:tc>
          <w:tcPr>
            <w:tcW w:w="3190" w:type="dxa"/>
          </w:tcPr>
          <w:p w:rsidR="001B6AB0" w:rsidRPr="00D871DE" w:rsidRDefault="001B6AB0" w:rsidP="002300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2.Пластмассы</w:t>
            </w:r>
          </w:p>
        </w:tc>
        <w:tc>
          <w:tcPr>
            <w:tcW w:w="3190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65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1.400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6AB0" w:rsidRPr="00D871DE" w:rsidTr="002300B4">
        <w:tc>
          <w:tcPr>
            <w:tcW w:w="3190" w:type="dxa"/>
          </w:tcPr>
          <w:p w:rsidR="001B6AB0" w:rsidRPr="00D871DE" w:rsidRDefault="001B6AB0" w:rsidP="002300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3.Стекло</w:t>
            </w:r>
          </w:p>
        </w:tc>
        <w:tc>
          <w:tcPr>
            <w:tcW w:w="3190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25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6AB0" w:rsidRPr="00D871DE" w:rsidTr="002300B4">
        <w:tc>
          <w:tcPr>
            <w:tcW w:w="3190" w:type="dxa"/>
          </w:tcPr>
          <w:p w:rsidR="001B6AB0" w:rsidRPr="00D871DE" w:rsidRDefault="001B6AB0" w:rsidP="002300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4.Пищевые отходы</w:t>
            </w:r>
          </w:p>
        </w:tc>
        <w:tc>
          <w:tcPr>
            <w:tcW w:w="3190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1.200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7.000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6AB0" w:rsidRPr="00D871DE" w:rsidTr="002300B4">
        <w:tc>
          <w:tcPr>
            <w:tcW w:w="3190" w:type="dxa"/>
          </w:tcPr>
          <w:p w:rsidR="001B6AB0" w:rsidRPr="00D871DE" w:rsidRDefault="001B6AB0" w:rsidP="002300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5.Другие отходы</w:t>
            </w:r>
          </w:p>
        </w:tc>
        <w:tc>
          <w:tcPr>
            <w:tcW w:w="3190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145 гр.</w:t>
            </w:r>
          </w:p>
        </w:tc>
        <w:tc>
          <w:tcPr>
            <w:tcW w:w="3191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320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6AB0" w:rsidRPr="00D871DE" w:rsidTr="002300B4">
        <w:tc>
          <w:tcPr>
            <w:tcW w:w="3190" w:type="dxa"/>
          </w:tcPr>
          <w:p w:rsidR="001B6AB0" w:rsidRPr="00D871DE" w:rsidRDefault="001B6AB0" w:rsidP="002300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Общее количество мусора</w:t>
            </w:r>
          </w:p>
        </w:tc>
        <w:tc>
          <w:tcPr>
            <w:tcW w:w="3190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71DE">
              <w:rPr>
                <w:rFonts w:ascii="Times New Roman" w:hAnsi="Times New Roman"/>
                <w:b/>
                <w:sz w:val="28"/>
                <w:szCs w:val="28"/>
              </w:rPr>
              <w:t xml:space="preserve">2.110 </w:t>
            </w:r>
            <w:proofErr w:type="spellStart"/>
            <w:r w:rsidRPr="00D871DE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91" w:type="dxa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1DE">
              <w:rPr>
                <w:rFonts w:ascii="Times New Roman" w:hAnsi="Times New Roman"/>
                <w:sz w:val="28"/>
                <w:szCs w:val="28"/>
              </w:rPr>
              <w:t>10.525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6AB0" w:rsidRPr="00D871DE" w:rsidTr="002300B4">
        <w:tc>
          <w:tcPr>
            <w:tcW w:w="9571" w:type="dxa"/>
            <w:gridSpan w:val="3"/>
          </w:tcPr>
          <w:p w:rsidR="001B6AB0" w:rsidRPr="00D871DE" w:rsidRDefault="001B6AB0" w:rsidP="002300B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71DE">
              <w:rPr>
                <w:rFonts w:ascii="Times New Roman" w:hAnsi="Times New Roman"/>
                <w:b/>
                <w:sz w:val="28"/>
                <w:szCs w:val="28"/>
              </w:rPr>
              <w:t>Всего за  1 день  - 12.635 гр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1B6AB0" w:rsidRDefault="001B6AB0" w:rsidP="001B6AB0">
      <w:pPr>
        <w:pStyle w:val="a3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1B6AB0" w:rsidRPr="00371669" w:rsidRDefault="001B6AB0" w:rsidP="001B6A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1669">
        <w:rPr>
          <w:rFonts w:ascii="Times New Roman" w:hAnsi="Times New Roman"/>
          <w:sz w:val="28"/>
          <w:szCs w:val="28"/>
        </w:rPr>
        <w:t xml:space="preserve">В результате анализа были выявлены основные источники отходов, образующихся в школе: 1. Бумажный мусор состоит из использованных газет, использованные тетрадные листки, картон, фантики, оберточная бумага от конфет, упаковочные материалы из бумаги и полимеров от чипсов,  печенья,  кукурузных палочек, коробки от сока и кефира и т.д. 2. Баночки из-под йогурта, сметаны, пластиковые бутылки от напитков и воды, бутылки от чистящих средств, поломанные ручки и линейки, обложки от книг и тетрадей и т.д. 3. Бутылки из-под сока, банки. 4. Пищевые отходы (огрызки яблок и </w:t>
      </w:r>
      <w:r w:rsidRPr="00371669">
        <w:rPr>
          <w:rFonts w:ascii="Times New Roman" w:hAnsi="Times New Roman"/>
          <w:sz w:val="28"/>
          <w:szCs w:val="28"/>
        </w:rPr>
        <w:lastRenderedPageBreak/>
        <w:t>груш, семечки, кожура бананов, апельсинов, мандаринов).  5. Растительные отходы (листья и цветы комнатных растений).</w:t>
      </w:r>
    </w:p>
    <w:p w:rsidR="001B6AB0" w:rsidRPr="00371669" w:rsidRDefault="001B6AB0" w:rsidP="001B6A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1669">
        <w:rPr>
          <w:rFonts w:ascii="Times New Roman" w:hAnsi="Times New Roman"/>
          <w:sz w:val="28"/>
          <w:szCs w:val="28"/>
        </w:rPr>
        <w:t>Среди всего мусора было больше всего пищевых отходов – 8200</w:t>
      </w:r>
      <w:r>
        <w:rPr>
          <w:rFonts w:ascii="Times New Roman" w:hAnsi="Times New Roman"/>
          <w:sz w:val="28"/>
          <w:szCs w:val="28"/>
        </w:rPr>
        <w:t>гр.</w:t>
      </w:r>
      <w:r w:rsidRPr="00371669">
        <w:rPr>
          <w:rFonts w:ascii="Times New Roman" w:hAnsi="Times New Roman"/>
          <w:sz w:val="28"/>
          <w:szCs w:val="28"/>
        </w:rPr>
        <w:t xml:space="preserve">, бумаги – 1480 гр. (отправлена в макулатуру), пластика – 1465 гр., стекла - 25 гр. </w:t>
      </w:r>
    </w:p>
    <w:p w:rsidR="001B6AB0" w:rsidRDefault="001B6AB0" w:rsidP="001B6AB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21A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18710" cy="7362190"/>
            <wp:effectExtent l="0" t="0" r="0" b="0"/>
            <wp:docPr id="1" name="Рисунок 1" descr="MyColl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Collages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7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3C41" w:rsidRDefault="00C73C41"/>
    <w:sectPr w:rsidR="00C7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D"/>
    <w:rsid w:val="000F7C13"/>
    <w:rsid w:val="001B6AB0"/>
    <w:rsid w:val="007074D0"/>
    <w:rsid w:val="007717BD"/>
    <w:rsid w:val="00953341"/>
    <w:rsid w:val="00C73C41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C263"/>
  <w15:chartTrackingRefBased/>
  <w15:docId w15:val="{F6668C96-F3C6-4155-98A3-844347F9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Toralei - cat</dc:creator>
  <cp:keywords/>
  <dc:description/>
  <cp:lastModifiedBy>Toralei - cat</cp:lastModifiedBy>
  <cp:revision>2</cp:revision>
  <dcterms:created xsi:type="dcterms:W3CDTF">2020-11-21T14:34:00Z</dcterms:created>
  <dcterms:modified xsi:type="dcterms:W3CDTF">2020-11-21T14:35:00Z</dcterms:modified>
</cp:coreProperties>
</file>